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64" w:rsidRPr="001F1849" w:rsidRDefault="00832764" w:rsidP="00832764">
      <w:pPr>
        <w:rPr>
          <w:sz w:val="40"/>
          <w:szCs w:val="40"/>
          <w:lang w:bidi="ar-SA"/>
        </w:rPr>
      </w:pPr>
      <w:bookmarkStart w:id="0" w:name="_GoBack"/>
      <w:bookmarkEnd w:id="0"/>
    </w:p>
    <w:p w:rsidR="00F55B6A" w:rsidRDefault="00F55B6A" w:rsidP="00F55B6A">
      <w:pPr>
        <w:bidi/>
        <w:rPr>
          <w:b/>
          <w:bCs/>
          <w:sz w:val="38"/>
          <w:szCs w:val="38"/>
          <w:lang w:bidi="ar-SA"/>
        </w:rPr>
      </w:pPr>
      <w:r>
        <w:rPr>
          <w:b/>
          <w:bCs/>
          <w:sz w:val="38"/>
          <w:szCs w:val="38"/>
          <w:rtl/>
          <w:lang w:val="en-GB" w:bidi="ar-SA"/>
        </w:rPr>
        <w:t xml:space="preserve">السادة شركة / </w:t>
      </w:r>
      <w:r>
        <w:rPr>
          <w:b/>
          <w:bCs/>
          <w:sz w:val="38"/>
          <w:szCs w:val="38"/>
          <w:rtl/>
          <w:lang w:bidi="ar-SA"/>
        </w:rPr>
        <w:t xml:space="preserve">                                             </w:t>
      </w:r>
      <w:r>
        <w:rPr>
          <w:b/>
          <w:bCs/>
          <w:sz w:val="38"/>
          <w:szCs w:val="38"/>
          <w:rtl/>
          <w:lang w:val="en-GB" w:bidi="ar-SA"/>
        </w:rPr>
        <w:t>المحترمين</w:t>
      </w:r>
    </w:p>
    <w:p w:rsidR="00F55B6A" w:rsidRDefault="00F55B6A" w:rsidP="00F55B6A">
      <w:pPr>
        <w:jc w:val="right"/>
        <w:rPr>
          <w:sz w:val="36"/>
          <w:szCs w:val="36"/>
          <w:lang w:bidi="ar-SA"/>
        </w:rPr>
      </w:pPr>
      <w:r>
        <w:rPr>
          <w:b/>
          <w:bCs/>
          <w:sz w:val="34"/>
          <w:szCs w:val="34"/>
          <w:rtl/>
          <w:lang w:bidi="ar-SA"/>
        </w:rPr>
        <w:t xml:space="preserve">السلام عليكم ورحمة الله وبركاته،،، </w:t>
      </w:r>
    </w:p>
    <w:p w:rsidR="00F55B6A" w:rsidRDefault="00F55B6A" w:rsidP="00F55B6A">
      <w:pPr>
        <w:jc w:val="right"/>
        <w:rPr>
          <w:sz w:val="2"/>
          <w:szCs w:val="2"/>
          <w:rtl/>
          <w:lang w:bidi="ar-SA"/>
        </w:rPr>
      </w:pPr>
    </w:p>
    <w:p w:rsidR="00F55B6A" w:rsidRDefault="00F55B6A" w:rsidP="00F55B6A">
      <w:pPr>
        <w:bidi/>
        <w:ind w:left="116"/>
        <w:rPr>
          <w:b/>
          <w:bCs/>
          <w:sz w:val="24"/>
          <w:szCs w:val="24"/>
          <w:rtl/>
          <w:lang w:val="en-GB" w:bidi="ar-SA"/>
        </w:rPr>
      </w:pPr>
      <w:r>
        <w:rPr>
          <w:b/>
          <w:bCs/>
          <w:sz w:val="24"/>
          <w:szCs w:val="24"/>
          <w:rtl/>
          <w:lang w:bidi="ar-SA"/>
        </w:rPr>
        <w:t xml:space="preserve">إشارة إلى عرضكم رقم (                ) بتاريخ (                         ) بخصوص تامين </w:t>
      </w:r>
      <w:r>
        <w:rPr>
          <w:b/>
          <w:bCs/>
          <w:sz w:val="24"/>
          <w:szCs w:val="24"/>
          <w:rtl/>
          <w:lang w:val="en-GB" w:bidi="ar-SA"/>
        </w:rPr>
        <w:t xml:space="preserve">أجهزة  للمشروع </w:t>
      </w:r>
      <w:r w:rsidR="00375552">
        <w:rPr>
          <w:rFonts w:hint="cs"/>
          <w:b/>
          <w:bCs/>
          <w:sz w:val="24"/>
          <w:szCs w:val="24"/>
          <w:rtl/>
          <w:lang w:val="en-GB" w:bidi="ar-SA"/>
        </w:rPr>
        <w:t>البحثي</w:t>
      </w:r>
      <w:r>
        <w:rPr>
          <w:b/>
          <w:bCs/>
          <w:sz w:val="24"/>
          <w:szCs w:val="24"/>
          <w:rtl/>
          <w:lang w:val="en-GB" w:bidi="ar-SA"/>
        </w:rPr>
        <w:t xml:space="preserve"> رقم (</w:t>
      </w:r>
      <w:r>
        <w:rPr>
          <w:b/>
          <w:bCs/>
          <w:sz w:val="24"/>
          <w:szCs w:val="24"/>
          <w:lang w:val="en-GB" w:bidi="ar-SA"/>
        </w:rPr>
        <w:t xml:space="preserve">(        </w:t>
      </w:r>
      <w:r>
        <w:rPr>
          <w:b/>
          <w:bCs/>
          <w:sz w:val="24"/>
          <w:szCs w:val="24"/>
          <w:rtl/>
          <w:lang w:val="en-GB" w:bidi="ar-EG"/>
        </w:rPr>
        <w:t xml:space="preserve"> ل</w:t>
      </w:r>
      <w:r>
        <w:rPr>
          <w:b/>
          <w:bCs/>
          <w:sz w:val="24"/>
          <w:szCs w:val="24"/>
          <w:rtl/>
          <w:lang w:val="en-GB" w:bidi="ar-SA"/>
        </w:rPr>
        <w:t>لباحث الرئيس /</w:t>
      </w:r>
    </w:p>
    <w:p w:rsidR="00F55B6A" w:rsidRDefault="00F55B6A" w:rsidP="00F55B6A">
      <w:pPr>
        <w:spacing w:after="0"/>
        <w:jc w:val="right"/>
        <w:rPr>
          <w:b/>
          <w:bCs/>
          <w:sz w:val="26"/>
          <w:szCs w:val="26"/>
          <w:rtl/>
          <w:lang w:val="en-CA" w:bidi="ar-SA"/>
        </w:rPr>
      </w:pPr>
      <w:r>
        <w:rPr>
          <w:b/>
          <w:bCs/>
          <w:sz w:val="26"/>
          <w:szCs w:val="26"/>
          <w:rtl/>
          <w:lang w:bidi="ar-SA"/>
        </w:rPr>
        <w:t xml:space="preserve">نفيدكم بالموافقة على تأمين الآتي حسب المحتويات </w:t>
      </w:r>
      <w:r w:rsidR="00A46EE6">
        <w:rPr>
          <w:rFonts w:hint="cs"/>
          <w:b/>
          <w:bCs/>
          <w:sz w:val="26"/>
          <w:szCs w:val="26"/>
          <w:rtl/>
          <w:lang w:bidi="ar-SA"/>
        </w:rPr>
        <w:t>المرفقة:</w:t>
      </w:r>
      <w:r>
        <w:rPr>
          <w:b/>
          <w:bCs/>
          <w:sz w:val="26"/>
          <w:szCs w:val="26"/>
          <w:rtl/>
          <w:lang w:bidi="ar-SA"/>
        </w:rPr>
        <w:t xml:space="preserve">         </w:t>
      </w:r>
      <w:r>
        <w:rPr>
          <w:rFonts w:hint="cs"/>
          <w:b/>
          <w:bCs/>
          <w:sz w:val="26"/>
          <w:szCs w:val="26"/>
          <w:lang w:val="en-CA" w:bidi="ar-SA"/>
        </w:rPr>
        <w:t xml:space="preserve"> </w:t>
      </w:r>
      <w:r>
        <w:rPr>
          <w:b/>
          <w:bCs/>
          <w:sz w:val="26"/>
          <w:szCs w:val="26"/>
          <w:rtl/>
          <w:lang w:val="en-CA" w:bidi="ar-SA"/>
        </w:rPr>
        <w:t xml:space="preserve"> </w:t>
      </w:r>
      <w:r>
        <w:rPr>
          <w:b/>
          <w:bCs/>
          <w:sz w:val="26"/>
          <w:szCs w:val="26"/>
          <w:lang w:val="en-CA" w:bidi="ar-SA"/>
        </w:rPr>
        <w:t xml:space="preserve">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34"/>
        <w:gridCol w:w="872"/>
        <w:gridCol w:w="4450"/>
        <w:gridCol w:w="600"/>
      </w:tblGrid>
      <w:tr w:rsidR="00F55B6A" w:rsidTr="00F55B6A">
        <w:trPr>
          <w:trHeight w:val="4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6A" w:rsidRDefault="00F55B6A" w:rsidP="00A46EE6">
            <w:pPr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rtl/>
                <w:lang w:bidi="ar-SA"/>
              </w:rPr>
              <w:t xml:space="preserve">السعر الإجمالي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552" w:rsidRDefault="00F55B6A">
            <w:pPr>
              <w:jc w:val="right"/>
              <w:rPr>
                <w:b/>
                <w:bCs/>
                <w:sz w:val="20"/>
                <w:rtl/>
                <w:lang w:bidi="ar-SA"/>
              </w:rPr>
            </w:pPr>
            <w:r>
              <w:rPr>
                <w:b/>
                <w:bCs/>
                <w:sz w:val="20"/>
                <w:rtl/>
                <w:lang w:bidi="ar-SA"/>
              </w:rPr>
              <w:t xml:space="preserve">سعر الوحدة  </w:t>
            </w:r>
          </w:p>
          <w:p w:rsidR="00F55B6A" w:rsidRDefault="00F55B6A">
            <w:pPr>
              <w:jc w:val="right"/>
              <w:rPr>
                <w:b/>
                <w:bCs/>
                <w:sz w:val="20"/>
                <w:lang w:bidi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552" w:rsidRDefault="00375552" w:rsidP="00375552">
            <w:pPr>
              <w:jc w:val="center"/>
              <w:rPr>
                <w:b/>
                <w:bCs/>
                <w:sz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rtl/>
                <w:lang w:bidi="ar-SA"/>
              </w:rPr>
              <w:t>الكمية</w:t>
            </w:r>
          </w:p>
          <w:p w:rsidR="00375552" w:rsidRDefault="00375552" w:rsidP="00375552">
            <w:pPr>
              <w:jc w:val="right"/>
              <w:rPr>
                <w:b/>
                <w:bCs/>
                <w:sz w:val="20"/>
                <w:lang w:bidi="ar-SA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6A" w:rsidRDefault="00F55B6A">
            <w:pPr>
              <w:tabs>
                <w:tab w:val="left" w:pos="2505"/>
              </w:tabs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ab/>
            </w:r>
            <w:r>
              <w:rPr>
                <w:b/>
                <w:bCs/>
                <w:sz w:val="20"/>
                <w:rtl/>
                <w:lang w:bidi="ar-SA"/>
              </w:rPr>
              <w:t>الصنف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6A" w:rsidRDefault="00F55B6A">
            <w:pPr>
              <w:jc w:val="right"/>
              <w:rPr>
                <w:b/>
                <w:bCs/>
                <w:sz w:val="20"/>
                <w:lang w:bidi="ar-EG"/>
              </w:rPr>
            </w:pPr>
            <w:r>
              <w:rPr>
                <w:b/>
                <w:bCs/>
                <w:sz w:val="20"/>
                <w:rtl/>
                <w:lang w:bidi="ar-EG"/>
              </w:rPr>
              <w:t>م</w:t>
            </w:r>
          </w:p>
        </w:tc>
      </w:tr>
      <w:tr w:rsidR="00F55B6A" w:rsidTr="00F55B6A">
        <w:trPr>
          <w:trHeight w:val="5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jc w:val="center"/>
              <w:rPr>
                <w:b/>
                <w:bCs/>
                <w:sz w:val="20"/>
                <w:lang w:val="en-GB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jc w:val="center"/>
              <w:rPr>
                <w:b/>
                <w:bCs/>
                <w:sz w:val="20"/>
                <w:lang w:val="en-GB" w:bidi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jc w:val="center"/>
              <w:rPr>
                <w:b/>
                <w:bCs/>
                <w:sz w:val="20"/>
                <w:lang w:bidi="ar-SA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bidi/>
              <w:rPr>
                <w:b/>
                <w:bCs/>
                <w:sz w:val="20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jc w:val="right"/>
              <w:rPr>
                <w:b/>
                <w:bCs/>
                <w:sz w:val="20"/>
                <w:lang w:bidi="ar-SA"/>
              </w:rPr>
            </w:pPr>
          </w:p>
        </w:tc>
      </w:tr>
      <w:tr w:rsidR="00F55B6A" w:rsidTr="00F55B6A">
        <w:trPr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jc w:val="center"/>
              <w:rPr>
                <w:b/>
                <w:bCs/>
                <w:sz w:val="20"/>
                <w:lang w:val="en-GB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jc w:val="center"/>
              <w:rPr>
                <w:b/>
                <w:bCs/>
                <w:sz w:val="20"/>
                <w:lang w:val="en-GB" w:bidi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jc w:val="center"/>
              <w:rPr>
                <w:b/>
                <w:bCs/>
                <w:sz w:val="20"/>
                <w:lang w:bidi="ar-SA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bidi/>
              <w:rPr>
                <w:b/>
                <w:bCs/>
                <w:sz w:val="20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6A" w:rsidRDefault="00F55B6A">
            <w:pPr>
              <w:jc w:val="right"/>
              <w:rPr>
                <w:b/>
                <w:bCs/>
                <w:sz w:val="20"/>
                <w:lang w:bidi="ar-SA"/>
              </w:rPr>
            </w:pPr>
          </w:p>
        </w:tc>
      </w:tr>
    </w:tbl>
    <w:p w:rsidR="00F55B6A" w:rsidRDefault="00F55B6A" w:rsidP="00F55B6A">
      <w:pPr>
        <w:ind w:left="-284" w:right="116"/>
        <w:jc w:val="right"/>
        <w:rPr>
          <w:sz w:val="20"/>
          <w:lang w:bidi="ar-SA"/>
        </w:rPr>
      </w:pPr>
      <w:r>
        <w:rPr>
          <w:sz w:val="28"/>
          <w:szCs w:val="28"/>
          <w:rtl/>
          <w:lang w:bidi="ar-SA"/>
        </w:rPr>
        <w:t xml:space="preserve">الضمان ضد أخطار التصنيع مدة عام من تاريخ الاستلام </w:t>
      </w:r>
    </w:p>
    <w:p w:rsidR="00F55B6A" w:rsidRDefault="00F55B6A" w:rsidP="00F55B6A">
      <w:pPr>
        <w:ind w:left="-284"/>
        <w:jc w:val="right"/>
        <w:rPr>
          <w:b/>
          <w:bCs/>
          <w:sz w:val="20"/>
          <w:rtl/>
          <w:lang w:bidi="ar-SA"/>
        </w:rPr>
      </w:pPr>
      <w:r>
        <w:rPr>
          <w:b/>
          <w:bCs/>
          <w:sz w:val="20"/>
          <w:rtl/>
          <w:lang w:bidi="ar-SA"/>
        </w:rPr>
        <w:t xml:space="preserve">اعتمدوا توريد الأصناف المذكورة إلى: جامعة الملك سعود – كلية       </w:t>
      </w:r>
      <w:r w:rsidR="00375552">
        <w:rPr>
          <w:rFonts w:hint="cs"/>
          <w:b/>
          <w:bCs/>
          <w:sz w:val="20"/>
          <w:rtl/>
          <w:lang w:bidi="ar-SA"/>
        </w:rPr>
        <w:t xml:space="preserve">خلال ( </w:t>
      </w:r>
      <w:r>
        <w:rPr>
          <w:b/>
          <w:bCs/>
          <w:sz w:val="20"/>
          <w:rtl/>
          <w:lang w:bidi="ar-SA"/>
        </w:rPr>
        <w:t xml:space="preserve">        ) من تاريخه والحصول منهم على إشعار استلام مؤقت  وذلك مقابل مبلغ </w:t>
      </w:r>
      <w:r w:rsidRPr="009A7A2D">
        <w:rPr>
          <w:rFonts w:ascii="RB" w:hAnsi="RB" w:cs="RB"/>
          <w:b/>
          <w:bCs/>
          <w:sz w:val="20"/>
          <w:rtl/>
          <w:lang w:bidi="ar-SA"/>
        </w:rPr>
        <w:t>إجمالي</w:t>
      </w:r>
      <w:r>
        <w:rPr>
          <w:b/>
          <w:bCs/>
          <w:sz w:val="20"/>
          <w:rtl/>
          <w:lang w:bidi="ar-SA"/>
        </w:rPr>
        <w:t xml:space="preserve">  قدره(</w:t>
      </w:r>
      <w:r>
        <w:rPr>
          <w:b/>
          <w:bCs/>
          <w:sz w:val="20"/>
          <w:rtl/>
          <w:lang w:val="en-GB" w:bidi="ar-SA"/>
        </w:rPr>
        <w:t xml:space="preserve">           )</w:t>
      </w:r>
      <w:r>
        <w:rPr>
          <w:b/>
          <w:bCs/>
          <w:sz w:val="20"/>
          <w:rtl/>
          <w:lang w:bidi="ar-SA"/>
        </w:rPr>
        <w:t xml:space="preserve"> ريال   فقط  (                             </w:t>
      </w:r>
      <w:r w:rsidR="00375552">
        <w:rPr>
          <w:rFonts w:hint="cs"/>
          <w:b/>
          <w:bCs/>
          <w:sz w:val="20"/>
          <w:rtl/>
          <w:lang w:bidi="ar-SA"/>
        </w:rPr>
        <w:t>لا غي</w:t>
      </w:r>
      <w:r w:rsidR="00375552">
        <w:rPr>
          <w:rFonts w:hint="eastAsia"/>
          <w:b/>
          <w:bCs/>
          <w:sz w:val="20"/>
          <w:rtl/>
          <w:lang w:bidi="ar-SA"/>
        </w:rPr>
        <w:t>ر</w:t>
      </w:r>
      <w:r>
        <w:rPr>
          <w:b/>
          <w:bCs/>
          <w:sz w:val="20"/>
          <w:rtl/>
          <w:lang w:bidi="ar-SA"/>
        </w:rPr>
        <w:t xml:space="preserve"> ) </w:t>
      </w:r>
    </w:p>
    <w:p w:rsidR="00F55B6A" w:rsidRDefault="00F55B6A" w:rsidP="00F55B6A">
      <w:pPr>
        <w:jc w:val="right"/>
        <w:rPr>
          <w:b/>
          <w:bCs/>
          <w:sz w:val="20"/>
          <w:rtl/>
          <w:lang w:bidi="ar-SA"/>
        </w:rPr>
      </w:pPr>
      <w:r>
        <w:rPr>
          <w:b/>
          <w:bCs/>
          <w:sz w:val="20"/>
          <w:rtl/>
          <w:lang w:bidi="ar-SA"/>
        </w:rPr>
        <w:t xml:space="preserve">هذا وإشعار الاستلام (نموذج رقم واحد) عند مطالبتكم بصرف </w:t>
      </w:r>
      <w:r w:rsidR="00375552">
        <w:rPr>
          <w:rFonts w:hint="cs"/>
          <w:b/>
          <w:bCs/>
          <w:sz w:val="20"/>
          <w:rtl/>
          <w:lang w:bidi="ar-SA"/>
        </w:rPr>
        <w:t>مستحقاتكم.</w:t>
      </w:r>
      <w:r>
        <w:rPr>
          <w:rFonts w:hint="cs"/>
          <w:b/>
          <w:bCs/>
          <w:sz w:val="20"/>
          <w:rtl/>
          <w:lang w:bidi="ar-SA"/>
        </w:rPr>
        <w:t xml:space="preserve"> </w:t>
      </w:r>
      <w:r>
        <w:rPr>
          <w:b/>
          <w:bCs/>
          <w:sz w:val="20"/>
          <w:rtl/>
          <w:lang w:bidi="ar-SA"/>
        </w:rPr>
        <w:t>مع موافاتنا بأصل تعميدنا</w:t>
      </w:r>
    </w:p>
    <w:p w:rsidR="00F55B6A" w:rsidRDefault="00F55B6A" w:rsidP="007112E4">
      <w:pPr>
        <w:bidi/>
        <w:spacing w:after="0"/>
        <w:ind w:left="-58" w:right="26"/>
        <w:jc w:val="both"/>
        <w:rPr>
          <w:b/>
          <w:bCs/>
          <w:sz w:val="20"/>
          <w:rtl/>
          <w:lang w:val="en-GB" w:bidi="ar-SA"/>
        </w:rPr>
      </w:pPr>
      <w:r>
        <w:rPr>
          <w:b/>
          <w:bCs/>
          <w:sz w:val="20"/>
          <w:rtl/>
          <w:lang w:bidi="ar-SA"/>
        </w:rPr>
        <w:t xml:space="preserve">ملاحظه: يجب تقديم </w:t>
      </w:r>
      <w:r w:rsidR="00375552">
        <w:rPr>
          <w:rFonts w:hint="cs"/>
          <w:b/>
          <w:bCs/>
          <w:sz w:val="20"/>
          <w:rtl/>
          <w:lang w:bidi="ar-SA"/>
        </w:rPr>
        <w:t>المطالبة</w:t>
      </w:r>
      <w:r>
        <w:rPr>
          <w:b/>
          <w:bCs/>
          <w:sz w:val="20"/>
          <w:rtl/>
          <w:lang w:bidi="ar-SA"/>
        </w:rPr>
        <w:t xml:space="preserve"> خلال مدة </w:t>
      </w:r>
      <w:r w:rsidR="00375552">
        <w:rPr>
          <w:rFonts w:hint="cs"/>
          <w:b/>
          <w:bCs/>
          <w:sz w:val="20"/>
          <w:rtl/>
          <w:lang w:bidi="ar-SA"/>
        </w:rPr>
        <w:t>أقصاها خمسة أيام من إتمام التوريد</w:t>
      </w:r>
      <w:r w:rsidR="007112E4">
        <w:rPr>
          <w:rFonts w:hint="cs"/>
          <w:b/>
          <w:bCs/>
          <w:sz w:val="20"/>
          <w:rtl/>
          <w:lang w:bidi="ar-SA"/>
        </w:rPr>
        <w:t>، علما بانه يتم احتساب غرامة تأخير بواقع 1% عن كل أسبوع تأخير عن موعد التوريد بحد أقصى 6%.</w:t>
      </w:r>
    </w:p>
    <w:p w:rsidR="00F55B6A" w:rsidRDefault="00F55B6A" w:rsidP="00F55B6A">
      <w:pPr>
        <w:spacing w:after="0"/>
        <w:rPr>
          <w:sz w:val="20"/>
          <w:lang w:bidi="ar-SA"/>
        </w:rPr>
      </w:pPr>
    </w:p>
    <w:p w:rsidR="00F55B6A" w:rsidRDefault="00375552" w:rsidP="00F55B6A">
      <w:pPr>
        <w:spacing w:after="0"/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وتقبلو</w:t>
      </w:r>
      <w:r>
        <w:rPr>
          <w:rFonts w:hint="eastAsia"/>
          <w:b/>
          <w:bCs/>
          <w:sz w:val="32"/>
          <w:szCs w:val="32"/>
          <w:rtl/>
          <w:lang w:bidi="ar-SA"/>
        </w:rPr>
        <w:t>ا</w:t>
      </w:r>
      <w:r w:rsidR="00F55B6A">
        <w:rPr>
          <w:b/>
          <w:bCs/>
          <w:sz w:val="32"/>
          <w:szCs w:val="32"/>
          <w:rtl/>
          <w:lang w:bidi="ar-SA"/>
        </w:rPr>
        <w:t xml:space="preserve"> خالص </w:t>
      </w:r>
      <w:r>
        <w:rPr>
          <w:rFonts w:hint="cs"/>
          <w:b/>
          <w:bCs/>
          <w:sz w:val="32"/>
          <w:szCs w:val="32"/>
          <w:rtl/>
          <w:lang w:bidi="ar-SA"/>
        </w:rPr>
        <w:t>التحية،</w:t>
      </w:r>
      <w:r w:rsidR="00F55B6A">
        <w:rPr>
          <w:b/>
          <w:bCs/>
          <w:sz w:val="32"/>
          <w:szCs w:val="32"/>
          <w:rtl/>
          <w:lang w:bidi="ar-SA"/>
        </w:rPr>
        <w:t>،،</w:t>
      </w:r>
    </w:p>
    <w:p w:rsidR="00F55B6A" w:rsidRDefault="00F55B6A" w:rsidP="00F55B6A">
      <w:pPr>
        <w:spacing w:after="0"/>
        <w:rPr>
          <w:sz w:val="20"/>
          <w:rtl/>
          <w:lang w:bidi="ar-SA"/>
        </w:rPr>
      </w:pPr>
    </w:p>
    <w:p w:rsidR="00F55B6A" w:rsidRDefault="00F55B6A" w:rsidP="00F55B6A">
      <w:pPr>
        <w:spacing w:after="0"/>
        <w:rPr>
          <w:sz w:val="20"/>
          <w:rtl/>
          <w:lang w:bidi="ar-SA"/>
        </w:rPr>
      </w:pPr>
    </w:p>
    <w:p w:rsidR="00F55B6A" w:rsidRDefault="00E45C1E" w:rsidP="00F55B6A">
      <w:pPr>
        <w:spacing w:after="0"/>
        <w:rPr>
          <w:sz w:val="20"/>
          <w:rtl/>
          <w:lang w:bidi="ar-SA"/>
        </w:rPr>
      </w:pPr>
      <w:r>
        <w:rPr>
          <w:noProof/>
          <w:sz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85090</wp:posOffset>
                </wp:positionV>
                <wp:extent cx="2819400" cy="78613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A26" w:rsidRPr="00C56A26" w:rsidRDefault="007112E4" w:rsidP="005F1FF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عميد 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55pt;margin-top:6.7pt;width:222pt;height:6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cc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" stroked="f">
                <v:textbox>
                  <w:txbxContent>
                    <w:p w:rsidR="00C56A26" w:rsidRPr="00C56A26" w:rsidRDefault="007112E4" w:rsidP="005F1FF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عميد البحث العلمي</w:t>
                      </w:r>
                    </w:p>
                  </w:txbxContent>
                </v:textbox>
              </v:shape>
            </w:pict>
          </mc:Fallback>
        </mc:AlternateContent>
      </w:r>
    </w:p>
    <w:p w:rsidR="00F55B6A" w:rsidRDefault="00870D36" w:rsidP="00870D36">
      <w:pPr>
        <w:bidi/>
        <w:ind w:left="-426" w:right="900" w:firstLine="1146"/>
        <w:jc w:val="right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    </w:t>
      </w:r>
    </w:p>
    <w:p w:rsidR="00F55B6A" w:rsidRDefault="00F55B6A" w:rsidP="00F55B6A">
      <w:pPr>
        <w:bidi/>
        <w:ind w:left="-426"/>
        <w:jc w:val="right"/>
        <w:rPr>
          <w:b/>
          <w:bCs/>
          <w:sz w:val="36"/>
          <w:szCs w:val="36"/>
          <w:rtl/>
          <w:lang w:bidi="ar-SA"/>
        </w:rPr>
      </w:pPr>
    </w:p>
    <w:p w:rsidR="00832764" w:rsidRDefault="00F55B6A" w:rsidP="005D0CFA">
      <w:pPr>
        <w:ind w:left="-426"/>
        <w:jc w:val="center"/>
        <w:rPr>
          <w:sz w:val="32"/>
          <w:szCs w:val="32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           </w:t>
      </w:r>
      <w:r>
        <w:rPr>
          <w:b/>
          <w:bCs/>
          <w:sz w:val="36"/>
          <w:szCs w:val="36"/>
          <w:rtl/>
          <w:lang w:bidi="ar-SA"/>
        </w:rPr>
        <w:t>أ.د.</w:t>
      </w:r>
      <w:r w:rsidR="005F1FFC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7112E4">
        <w:rPr>
          <w:rFonts w:hint="cs"/>
          <w:b/>
          <w:bCs/>
          <w:sz w:val="36"/>
          <w:szCs w:val="36"/>
          <w:rtl/>
          <w:lang w:bidi="ar-SA"/>
        </w:rPr>
        <w:t>صالح بن حمد الواصل</w:t>
      </w:r>
    </w:p>
    <w:sectPr w:rsidR="00832764" w:rsidSect="005C0487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58" w:rsidRDefault="00403F58" w:rsidP="00793345">
      <w:pPr>
        <w:spacing w:after="0" w:line="240" w:lineRule="auto"/>
      </w:pPr>
      <w:r>
        <w:separator/>
      </w:r>
    </w:p>
  </w:endnote>
  <w:endnote w:type="continuationSeparator" w:id="0">
    <w:p w:rsidR="00403F58" w:rsidRDefault="00403F58" w:rsidP="0079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B">
    <w:altName w:val="Arial"/>
    <w:panose1 w:val="00000500000000000000"/>
    <w:charset w:val="00"/>
    <w:family w:val="auto"/>
    <w:pitch w:val="variable"/>
    <w:sig w:usb0="00002003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58" w:rsidRDefault="00403F58" w:rsidP="00793345">
      <w:pPr>
        <w:spacing w:after="0" w:line="240" w:lineRule="auto"/>
      </w:pPr>
      <w:r>
        <w:separator/>
      </w:r>
    </w:p>
  </w:footnote>
  <w:footnote w:type="continuationSeparator" w:id="0">
    <w:p w:rsidR="00403F58" w:rsidRDefault="00403F58" w:rsidP="0079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440" w:type="dxa"/>
      <w:tblInd w:w="-696" w:type="dxa"/>
      <w:tblLook w:val="04A0" w:firstRow="1" w:lastRow="0" w:firstColumn="1" w:lastColumn="0" w:noHBand="0" w:noVBand="1"/>
    </w:tblPr>
    <w:tblGrid>
      <w:gridCol w:w="2256"/>
      <w:gridCol w:w="5538"/>
      <w:gridCol w:w="2646"/>
    </w:tblGrid>
    <w:tr w:rsidR="005F1FFC" w:rsidTr="005F3D14">
      <w:trPr>
        <w:trHeight w:val="1439"/>
      </w:trPr>
      <w:tc>
        <w:tcPr>
          <w:tcW w:w="2256" w:type="dxa"/>
        </w:tcPr>
        <w:p w:rsidR="005F1FFC" w:rsidRDefault="005F1FFC" w:rsidP="005F1FFC">
          <w:pPr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66E163" wp14:editId="6FE18B99">
                <wp:simplePos x="0" y="0"/>
                <wp:positionH relativeFrom="column">
                  <wp:posOffset>180975</wp:posOffset>
                </wp:positionH>
                <wp:positionV relativeFrom="paragraph">
                  <wp:posOffset>132715</wp:posOffset>
                </wp:positionV>
                <wp:extent cx="1071245" cy="509270"/>
                <wp:effectExtent l="0" t="0" r="0" b="5080"/>
                <wp:wrapTight wrapText="bothSides">
                  <wp:wrapPolygon edited="0">
                    <wp:start x="0" y="0"/>
                    <wp:lineTo x="0" y="21007"/>
                    <wp:lineTo x="21126" y="21007"/>
                    <wp:lineTo x="21126" y="0"/>
                    <wp:lineTo x="0" y="0"/>
                  </wp:wrapPolygon>
                </wp:wrapTight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245" cy="509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8" w:type="dxa"/>
        </w:tcPr>
        <w:p w:rsidR="005F1FFC" w:rsidRDefault="005F1FFC" w:rsidP="005F1FFC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caps/>
              <w:color w:val="000000" w:themeColor="text1"/>
              <w:rtl/>
            </w:rPr>
          </w:pPr>
        </w:p>
        <w:p w:rsidR="005F1FFC" w:rsidRPr="00247950" w:rsidRDefault="005F1FFC" w:rsidP="005F1FFC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caps/>
              <w:color w:val="000000" w:themeColor="text1"/>
              <w:rtl/>
            </w:rPr>
          </w:pPr>
          <w:r w:rsidRPr="00247950">
            <w:rPr>
              <w:rFonts w:ascii="Sakkal Majalla" w:hAnsi="Sakkal Majalla" w:cs="Sakkal Majalla" w:hint="cs"/>
              <w:b/>
              <w:bCs/>
              <w:caps/>
              <w:color w:val="000000" w:themeColor="text1"/>
              <w:rtl/>
            </w:rPr>
            <w:t>برنامج التمويل المؤسسي للبحث والابتكار</w:t>
          </w:r>
        </w:p>
        <w:p w:rsidR="005F1FFC" w:rsidRPr="00D1298C" w:rsidRDefault="005F1FFC" w:rsidP="005F1FFC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caps/>
              <w:color w:val="000000" w:themeColor="text1"/>
              <w:rtl/>
            </w:rPr>
          </w:pPr>
          <w:r w:rsidRPr="00247950">
            <w:rPr>
              <w:rFonts w:ascii="Sakkal Majalla" w:hAnsi="Sakkal Majalla" w:cs="Sakkal Majalla"/>
              <w:b/>
              <w:bCs/>
              <w:caps/>
              <w:color w:val="000000" w:themeColor="text1"/>
            </w:rPr>
            <w:t>Institutional Funding For Research and Innovation Program</w:t>
          </w:r>
        </w:p>
      </w:tc>
      <w:tc>
        <w:tcPr>
          <w:tcW w:w="2646" w:type="dxa"/>
        </w:tcPr>
        <w:p w:rsidR="005F1FFC" w:rsidRDefault="005F1FFC" w:rsidP="005F1FFC">
          <w:pPr>
            <w:rPr>
              <w:rtl/>
            </w:rPr>
          </w:pPr>
          <w:r w:rsidRPr="00E74A65">
            <w:rPr>
              <w:rFonts w:cs="Simplified Arabic"/>
              <w:noProof/>
              <w:color w:val="0000FF"/>
              <w:sz w:val="20"/>
            </w:rPr>
            <w:drawing>
              <wp:inline distT="0" distB="0" distL="0" distR="0" wp14:anchorId="3AB55781" wp14:editId="59EAD17E">
                <wp:extent cx="1537179" cy="777240"/>
                <wp:effectExtent l="0" t="0" r="6350" b="3810"/>
                <wp:docPr id="7" name="Picture 7" descr="D:\التمويل المؤسسي_Institutional Fund\thumbnail_لوقو التمويل المؤسس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D:\التمويل المؤسسي_Institutional Fund\thumbnail_لوقو التمويل المؤسس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116" cy="792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1FFC" w:rsidRDefault="005F1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57"/>
    <w:rsid w:val="00042456"/>
    <w:rsid w:val="000A14F0"/>
    <w:rsid w:val="000F06BC"/>
    <w:rsid w:val="000F1A28"/>
    <w:rsid w:val="000F37EC"/>
    <w:rsid w:val="001F1849"/>
    <w:rsid w:val="0024397F"/>
    <w:rsid w:val="00266736"/>
    <w:rsid w:val="002B721C"/>
    <w:rsid w:val="00373FA5"/>
    <w:rsid w:val="00375552"/>
    <w:rsid w:val="00403F58"/>
    <w:rsid w:val="004910AE"/>
    <w:rsid w:val="0049732C"/>
    <w:rsid w:val="00541E30"/>
    <w:rsid w:val="00545AF0"/>
    <w:rsid w:val="0055100F"/>
    <w:rsid w:val="00594EA3"/>
    <w:rsid w:val="005C0487"/>
    <w:rsid w:val="005D0CFA"/>
    <w:rsid w:val="005F1FFC"/>
    <w:rsid w:val="00603DDE"/>
    <w:rsid w:val="00605BB4"/>
    <w:rsid w:val="0066705A"/>
    <w:rsid w:val="006B00D4"/>
    <w:rsid w:val="006B4600"/>
    <w:rsid w:val="007112E4"/>
    <w:rsid w:val="00793345"/>
    <w:rsid w:val="007A5E66"/>
    <w:rsid w:val="007D0957"/>
    <w:rsid w:val="00832764"/>
    <w:rsid w:val="00870D36"/>
    <w:rsid w:val="00947100"/>
    <w:rsid w:val="00961E77"/>
    <w:rsid w:val="009A7A2D"/>
    <w:rsid w:val="00A46EE6"/>
    <w:rsid w:val="00AA1B0E"/>
    <w:rsid w:val="00AF254A"/>
    <w:rsid w:val="00AF4097"/>
    <w:rsid w:val="00B10D9F"/>
    <w:rsid w:val="00B202EE"/>
    <w:rsid w:val="00B44ADC"/>
    <w:rsid w:val="00B5705E"/>
    <w:rsid w:val="00C419FA"/>
    <w:rsid w:val="00C56A26"/>
    <w:rsid w:val="00C70785"/>
    <w:rsid w:val="00C977B3"/>
    <w:rsid w:val="00CE4138"/>
    <w:rsid w:val="00D53BB7"/>
    <w:rsid w:val="00DE5D61"/>
    <w:rsid w:val="00E125AE"/>
    <w:rsid w:val="00E35EBA"/>
    <w:rsid w:val="00E45C1E"/>
    <w:rsid w:val="00E72E56"/>
    <w:rsid w:val="00E754A2"/>
    <w:rsid w:val="00EA7C1A"/>
    <w:rsid w:val="00EC357F"/>
    <w:rsid w:val="00ED0A1C"/>
    <w:rsid w:val="00EF2D61"/>
    <w:rsid w:val="00F1225F"/>
    <w:rsid w:val="00F32AB0"/>
    <w:rsid w:val="00F5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F0F324-6887-43DA-898D-D499BC4F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B6A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764"/>
    <w:rPr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93345"/>
    <w:pPr>
      <w:tabs>
        <w:tab w:val="center" w:pos="4153"/>
        <w:tab w:val="right" w:pos="830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793345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793345"/>
    <w:pPr>
      <w:tabs>
        <w:tab w:val="center" w:pos="4153"/>
        <w:tab w:val="right" w:pos="830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93345"/>
    <w:rPr>
      <w:rFonts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ksu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Hizam</dc:creator>
  <cp:lastModifiedBy>Amir Ahmed Farid</cp:lastModifiedBy>
  <cp:revision>2</cp:revision>
  <cp:lastPrinted>2022-12-18T11:13:00Z</cp:lastPrinted>
  <dcterms:created xsi:type="dcterms:W3CDTF">2022-12-25T06:43:00Z</dcterms:created>
  <dcterms:modified xsi:type="dcterms:W3CDTF">2022-12-25T06:43:00Z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174cb569f68317407209b7591a4a33483f92e21ff4f6880ede23e8db32a5da18</vt:lpwstr>
  </property>
</Properties>
</file>