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bidiVisual/>
        <w:tblW w:w="14263" w:type="dxa"/>
        <w:jc w:val="center"/>
        <w:tblInd w:w="2366" w:type="dxa"/>
        <w:tblLayout w:type="fixed"/>
        <w:tblLook w:val="04A0" w:firstRow="1" w:lastRow="0" w:firstColumn="1" w:lastColumn="0" w:noHBand="0" w:noVBand="1"/>
      </w:tblPr>
      <w:tblGrid>
        <w:gridCol w:w="2886"/>
        <w:gridCol w:w="3170"/>
        <w:gridCol w:w="900"/>
        <w:gridCol w:w="1530"/>
        <w:gridCol w:w="990"/>
        <w:gridCol w:w="1350"/>
        <w:gridCol w:w="3437"/>
      </w:tblGrid>
      <w:tr w:rsidR="00737897" w:rsidTr="0073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654199" w:rsidRDefault="00654199" w:rsidP="00737897">
            <w:pPr>
              <w:jc w:val="center"/>
            </w:pPr>
            <w:r>
              <w:t>Overarching O</w:t>
            </w:r>
            <w:r w:rsidR="008F4EA0">
              <w:t>bjectives</w:t>
            </w:r>
          </w:p>
        </w:tc>
        <w:tc>
          <w:tcPr>
            <w:tcW w:w="3170" w:type="dxa"/>
            <w:vAlign w:val="center"/>
          </w:tcPr>
          <w:p w:rsidR="00654199" w:rsidRDefault="00654199" w:rsidP="00737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and Suggested Actions</w:t>
            </w:r>
          </w:p>
        </w:tc>
        <w:tc>
          <w:tcPr>
            <w:tcW w:w="900" w:type="dxa"/>
            <w:vAlign w:val="center"/>
          </w:tcPr>
          <w:p w:rsidR="00654199" w:rsidRPr="00654199" w:rsidRDefault="00654199" w:rsidP="00737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54199">
              <w:rPr>
                <w:rFonts w:ascii="Traditional Arabic" w:hAnsi="Traditional Arabic" w:cs="Traditional Arabic"/>
              </w:rPr>
              <w:t>Totals</w:t>
            </w:r>
          </w:p>
        </w:tc>
        <w:tc>
          <w:tcPr>
            <w:tcW w:w="1530" w:type="dxa"/>
            <w:vAlign w:val="center"/>
          </w:tcPr>
          <w:p w:rsidR="00654199" w:rsidRPr="00654199" w:rsidRDefault="00654199" w:rsidP="00737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4199">
              <w:t>Engagement</w:t>
            </w:r>
          </w:p>
        </w:tc>
        <w:tc>
          <w:tcPr>
            <w:tcW w:w="990" w:type="dxa"/>
            <w:vAlign w:val="center"/>
          </w:tcPr>
          <w:p w:rsidR="00654199" w:rsidRPr="009A7F02" w:rsidRDefault="00654199" w:rsidP="00737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7F02">
              <w:t>Clarity</w:t>
            </w:r>
          </w:p>
        </w:tc>
        <w:tc>
          <w:tcPr>
            <w:tcW w:w="1350" w:type="dxa"/>
            <w:vAlign w:val="center"/>
          </w:tcPr>
          <w:p w:rsidR="00654199" w:rsidRDefault="00654199" w:rsidP="00737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Relevancy</w:t>
            </w:r>
          </w:p>
        </w:tc>
        <w:tc>
          <w:tcPr>
            <w:tcW w:w="3437" w:type="dxa"/>
            <w:vAlign w:val="center"/>
          </w:tcPr>
          <w:p w:rsidR="00654199" w:rsidRDefault="00654199" w:rsidP="00737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Block</w:t>
            </w:r>
          </w:p>
        </w:tc>
      </w:tr>
      <w:tr w:rsidR="00654199" w:rsidTr="0073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54199" w:rsidRDefault="00654199" w:rsidP="00884F9B">
            <w:pPr>
              <w:jc w:val="center"/>
              <w:rPr>
                <w:rtl/>
              </w:rPr>
            </w:pPr>
          </w:p>
        </w:tc>
        <w:tc>
          <w:tcPr>
            <w:tcW w:w="317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5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37" w:type="dxa"/>
          </w:tcPr>
          <w:p w:rsidR="00654199" w:rsidRPr="00E80CC4" w:rsidRDefault="00654199" w:rsidP="00E8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E80CC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Problems/Phenomenon                </w:t>
            </w:r>
            <w:r w:rsidRPr="00E80CC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ظواهر /مشاكل</w:t>
            </w:r>
          </w:p>
        </w:tc>
      </w:tr>
      <w:tr w:rsidR="00737897" w:rsidTr="00737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54199" w:rsidRDefault="00654199" w:rsidP="00884F9B">
            <w:pPr>
              <w:jc w:val="center"/>
              <w:rPr>
                <w:rtl/>
              </w:rPr>
            </w:pPr>
          </w:p>
        </w:tc>
        <w:tc>
          <w:tcPr>
            <w:tcW w:w="317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5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37" w:type="dxa"/>
          </w:tcPr>
          <w:p w:rsidR="00654199" w:rsidRPr="00C43FFB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Assumptions/paradigm</w:t>
            </w: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                                                 نظريات وفرضيات</w:t>
            </w:r>
          </w:p>
        </w:tc>
      </w:tr>
      <w:tr w:rsidR="00654199" w:rsidTr="0073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54199" w:rsidRDefault="00654199" w:rsidP="00884F9B">
            <w:pPr>
              <w:jc w:val="center"/>
              <w:rPr>
                <w:rtl/>
              </w:rPr>
            </w:pPr>
          </w:p>
        </w:tc>
        <w:tc>
          <w:tcPr>
            <w:tcW w:w="317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5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37" w:type="dxa"/>
          </w:tcPr>
          <w:p w:rsidR="00654199" w:rsidRDefault="00654199" w:rsidP="009A7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Literatures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</w:t>
            </w:r>
          </w:p>
          <w:p w:rsidR="00654199" w:rsidRDefault="00654199" w:rsidP="009A7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أدبيات</w:t>
            </w:r>
          </w:p>
        </w:tc>
      </w:tr>
      <w:tr w:rsidR="00737897" w:rsidTr="00737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54199" w:rsidRDefault="00654199" w:rsidP="00884F9B">
            <w:pPr>
              <w:jc w:val="center"/>
              <w:rPr>
                <w:rtl/>
              </w:rPr>
            </w:pPr>
          </w:p>
        </w:tc>
        <w:tc>
          <w:tcPr>
            <w:tcW w:w="317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5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37" w:type="dxa"/>
          </w:tcPr>
          <w:p w:rsidR="00654199" w:rsidRDefault="00654199" w:rsidP="00C43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Observations and Arguments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ملاحظات ونقاشات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54199" w:rsidTr="0073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54199" w:rsidRDefault="00654199" w:rsidP="00884F9B">
            <w:pPr>
              <w:jc w:val="center"/>
              <w:rPr>
                <w:rtl/>
              </w:rPr>
            </w:pPr>
          </w:p>
        </w:tc>
        <w:tc>
          <w:tcPr>
            <w:tcW w:w="317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5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37" w:type="dxa"/>
          </w:tcPr>
          <w:p w:rsidR="00654199" w:rsidRPr="00C43FFB" w:rsidRDefault="00654199" w:rsidP="00C43FF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</w:t>
            </w: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Research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Questions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</w:t>
            </w:r>
            <w:r w:rsidRPr="00C43FF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أسئلة البحث                    </w:t>
            </w:r>
            <w:r w:rsidRPr="00C43FF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7897" w:rsidTr="00737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54199" w:rsidRDefault="00654199" w:rsidP="00884F9B">
            <w:pPr>
              <w:jc w:val="center"/>
              <w:rPr>
                <w:rtl/>
              </w:rPr>
            </w:pPr>
          </w:p>
        </w:tc>
        <w:tc>
          <w:tcPr>
            <w:tcW w:w="317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50" w:type="dxa"/>
          </w:tcPr>
          <w:p w:rsidR="00654199" w:rsidRDefault="00654199" w:rsidP="00884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37" w:type="dxa"/>
          </w:tcPr>
          <w:p w:rsidR="00654199" w:rsidRDefault="00654199" w:rsidP="00E2278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Theory                                                                                         </w:t>
            </w:r>
            <w:r w:rsidR="00E2278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نظريات</w:t>
            </w:r>
          </w:p>
        </w:tc>
      </w:tr>
      <w:tr w:rsidR="00654199" w:rsidTr="0073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54199" w:rsidRDefault="00654199" w:rsidP="00884F9B">
            <w:pPr>
              <w:jc w:val="center"/>
              <w:rPr>
                <w:rtl/>
              </w:rPr>
            </w:pPr>
          </w:p>
        </w:tc>
        <w:tc>
          <w:tcPr>
            <w:tcW w:w="317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3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50" w:type="dxa"/>
          </w:tcPr>
          <w:p w:rsidR="00654199" w:rsidRDefault="00654199" w:rsidP="00884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37" w:type="dxa"/>
          </w:tcPr>
          <w:p w:rsidR="00654199" w:rsidRDefault="00654199" w:rsidP="008A11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Methodology/design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654199" w:rsidRDefault="00654199" w:rsidP="008A11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المنهجية</w:t>
            </w:r>
          </w:p>
        </w:tc>
      </w:tr>
    </w:tbl>
    <w:p w:rsidR="007D3C78" w:rsidRDefault="007D3C78"/>
    <w:p w:rsidR="00280E70" w:rsidRDefault="00280E70" w:rsidP="007D3C78">
      <w:pPr>
        <w:ind w:firstLine="720"/>
        <w:rPr>
          <w:rtl/>
        </w:rPr>
      </w:pPr>
    </w:p>
    <w:p w:rsidR="00EE53D6" w:rsidRDefault="00EE53D6" w:rsidP="007D3C78">
      <w:pPr>
        <w:ind w:firstLine="720"/>
        <w:rPr>
          <w:rtl/>
        </w:rPr>
      </w:pPr>
    </w:p>
    <w:tbl>
      <w:tblPr>
        <w:tblStyle w:val="-1"/>
        <w:bidiVisual/>
        <w:tblW w:w="13772" w:type="dxa"/>
        <w:jc w:val="center"/>
        <w:tblInd w:w="1747" w:type="dxa"/>
        <w:tblLook w:val="04A0" w:firstRow="1" w:lastRow="0" w:firstColumn="1" w:lastColumn="0" w:noHBand="0" w:noVBand="1"/>
      </w:tblPr>
      <w:tblGrid>
        <w:gridCol w:w="3240"/>
        <w:gridCol w:w="2970"/>
        <w:gridCol w:w="900"/>
        <w:gridCol w:w="1620"/>
        <w:gridCol w:w="1080"/>
        <w:gridCol w:w="1264"/>
        <w:gridCol w:w="2698"/>
      </w:tblGrid>
      <w:tr w:rsidR="0014628D" w:rsidTr="0080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14628D" w:rsidRDefault="0014628D" w:rsidP="0042394D">
            <w:pPr>
              <w:jc w:val="center"/>
            </w:pPr>
            <w:r>
              <w:t>Overarching Objectives</w:t>
            </w:r>
          </w:p>
        </w:tc>
        <w:tc>
          <w:tcPr>
            <w:tcW w:w="2970" w:type="dxa"/>
          </w:tcPr>
          <w:p w:rsidR="0014628D" w:rsidRDefault="0014628D" w:rsidP="00423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and Suggested Actions</w:t>
            </w:r>
          </w:p>
        </w:tc>
        <w:tc>
          <w:tcPr>
            <w:tcW w:w="900" w:type="dxa"/>
            <w:vAlign w:val="center"/>
          </w:tcPr>
          <w:p w:rsidR="0014628D" w:rsidRPr="00654199" w:rsidRDefault="0014628D" w:rsidP="005E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54199">
              <w:rPr>
                <w:rFonts w:ascii="Traditional Arabic" w:hAnsi="Traditional Arabic" w:cs="Traditional Arabic"/>
              </w:rPr>
              <w:t>Totals</w:t>
            </w:r>
          </w:p>
        </w:tc>
        <w:tc>
          <w:tcPr>
            <w:tcW w:w="1620" w:type="dxa"/>
            <w:vAlign w:val="center"/>
          </w:tcPr>
          <w:p w:rsidR="0014628D" w:rsidRPr="00654199" w:rsidRDefault="0014628D" w:rsidP="005E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54199">
              <w:t>Engagement</w:t>
            </w:r>
          </w:p>
        </w:tc>
        <w:tc>
          <w:tcPr>
            <w:tcW w:w="1080" w:type="dxa"/>
            <w:vAlign w:val="center"/>
          </w:tcPr>
          <w:p w:rsidR="0014628D" w:rsidRPr="009A7F02" w:rsidRDefault="0014628D" w:rsidP="005E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7F02">
              <w:t>Clarity</w:t>
            </w:r>
          </w:p>
        </w:tc>
        <w:tc>
          <w:tcPr>
            <w:tcW w:w="1264" w:type="dxa"/>
            <w:vAlign w:val="center"/>
          </w:tcPr>
          <w:p w:rsidR="0014628D" w:rsidRDefault="0014628D" w:rsidP="005E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Relevancy</w:t>
            </w:r>
          </w:p>
        </w:tc>
        <w:tc>
          <w:tcPr>
            <w:tcW w:w="2698" w:type="dxa"/>
          </w:tcPr>
          <w:p w:rsidR="0014628D" w:rsidRDefault="0014628D" w:rsidP="00423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Block</w:t>
            </w:r>
          </w:p>
        </w:tc>
      </w:tr>
      <w:tr w:rsidR="0014628D" w:rsidTr="0080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14628D" w:rsidRDefault="0014628D" w:rsidP="0014628D">
            <w:pPr>
              <w:rPr>
                <w:rtl/>
              </w:rPr>
            </w:pPr>
          </w:p>
        </w:tc>
        <w:tc>
          <w:tcPr>
            <w:tcW w:w="2970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0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64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98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Methods</w:t>
            </w:r>
          </w:p>
          <w:p w:rsidR="0014628D" w:rsidRPr="00E80CC4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الطريقة                                                                     </w:t>
            </w:r>
          </w:p>
        </w:tc>
      </w:tr>
      <w:tr w:rsidR="0014628D" w:rsidTr="00804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14628D" w:rsidRDefault="0014628D" w:rsidP="0042394D">
            <w:pPr>
              <w:jc w:val="center"/>
              <w:rPr>
                <w:rtl/>
              </w:rPr>
            </w:pPr>
          </w:p>
        </w:tc>
        <w:tc>
          <w:tcPr>
            <w:tcW w:w="2970" w:type="dxa"/>
          </w:tcPr>
          <w:p w:rsidR="0014628D" w:rsidRDefault="0014628D" w:rsidP="0042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14628D" w:rsidRDefault="0014628D" w:rsidP="0042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0" w:type="dxa"/>
          </w:tcPr>
          <w:p w:rsidR="0014628D" w:rsidRDefault="0014628D" w:rsidP="0042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</w:tcPr>
          <w:p w:rsidR="0014628D" w:rsidRDefault="0014628D" w:rsidP="0042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64" w:type="dxa"/>
          </w:tcPr>
          <w:p w:rsidR="0014628D" w:rsidRDefault="0014628D" w:rsidP="00423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98" w:type="dxa"/>
          </w:tcPr>
          <w:p w:rsidR="0014628D" w:rsidRDefault="0014628D" w:rsidP="007D3C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B62ED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Sample/context</w:t>
            </w:r>
          </w:p>
          <w:p w:rsidR="0014628D" w:rsidRPr="007B62ED" w:rsidRDefault="0014628D" w:rsidP="007B62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B62E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عينات</w:t>
            </w:r>
          </w:p>
        </w:tc>
      </w:tr>
      <w:tr w:rsidR="0014628D" w:rsidTr="0080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14628D" w:rsidRDefault="0014628D" w:rsidP="0042394D">
            <w:pPr>
              <w:jc w:val="center"/>
              <w:rPr>
                <w:rtl/>
              </w:rPr>
            </w:pPr>
          </w:p>
        </w:tc>
        <w:tc>
          <w:tcPr>
            <w:tcW w:w="2970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00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20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0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64" w:type="dxa"/>
          </w:tcPr>
          <w:p w:rsidR="0014628D" w:rsidRDefault="0014628D" w:rsidP="00423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98" w:type="dxa"/>
          </w:tcPr>
          <w:p w:rsidR="0014628D" w:rsidRPr="00F208E2" w:rsidRDefault="0014628D" w:rsidP="000878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208E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Contributions</w:t>
            </w:r>
            <w:r w:rsidR="0008789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</w:t>
            </w:r>
            <w:r w:rsidRPr="00F208E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</w:t>
            </w:r>
            <w:r w:rsidR="00087895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F208E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الاسهامات</w:t>
            </w:r>
          </w:p>
        </w:tc>
      </w:tr>
      <w:tr w:rsidR="00804BA2" w:rsidTr="00375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2"/>
          </w:tcPr>
          <w:p w:rsidR="00BA1A9D" w:rsidRDefault="00BA1A9D" w:rsidP="00BA1A9D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/>
              </w:rPr>
              <w:t xml:space="preserve">                     </w:t>
            </w:r>
            <w:r>
              <w:rPr>
                <w:rFonts w:ascii="Traditional Arabic" w:hAnsi="Traditional Arabic" w:cs="Traditional Arabic" w:hint="cs"/>
                <w:rtl/>
              </w:rPr>
              <w:t>التعليقات الاجمالية</w:t>
            </w:r>
            <w:r w:rsidRPr="00895F4F">
              <w:rPr>
                <w:rFonts w:ascii="Traditional Arabic" w:hAnsi="Traditional Arabic" w:cs="Traditional Arabic"/>
              </w:rPr>
              <w:t xml:space="preserve"> Comments</w:t>
            </w:r>
            <w:r>
              <w:rPr>
                <w:rFonts w:ascii="Traditional Arabic" w:hAnsi="Traditional Arabic" w:cs="Traditional Arabic"/>
              </w:rPr>
              <w:t xml:space="preserve">                           :</w:t>
            </w:r>
            <w:r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895F4F">
              <w:rPr>
                <w:rFonts w:ascii="Traditional Arabic" w:hAnsi="Traditional Arabic" w:cs="Traditional Arabic"/>
              </w:rPr>
              <w:t>Overall</w:t>
            </w:r>
          </w:p>
          <w:p w:rsidR="00BA1A9D" w:rsidRDefault="00BA1A9D" w:rsidP="00BA1A9D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 </w:t>
            </w:r>
          </w:p>
          <w:p w:rsidR="00BA1A9D" w:rsidRPr="00895F4F" w:rsidRDefault="00BA1A9D" w:rsidP="00BA1A9D">
            <w:pPr>
              <w:jc w:val="right"/>
              <w:rPr>
                <w:rFonts w:ascii="Traditional Arabic" w:hAnsi="Traditional Arabic" w:cs="Traditional Arabic"/>
                <w:b w:val="0"/>
                <w:bCs w:val="0"/>
              </w:rPr>
            </w:pPr>
          </w:p>
          <w:p w:rsidR="00804BA2" w:rsidRDefault="00804BA2" w:rsidP="0042394D">
            <w:pPr>
              <w:jc w:val="center"/>
              <w:rPr>
                <w:rtl/>
              </w:rPr>
            </w:pPr>
          </w:p>
        </w:tc>
        <w:tc>
          <w:tcPr>
            <w:tcW w:w="900" w:type="dxa"/>
            <w:vAlign w:val="bottom"/>
          </w:tcPr>
          <w:p w:rsidR="00804BA2" w:rsidRPr="003758A0" w:rsidRDefault="003758A0" w:rsidP="003758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3758A0">
              <w:rPr>
                <w:b/>
                <w:bCs/>
              </w:rPr>
              <w:t>/150</w:t>
            </w:r>
          </w:p>
        </w:tc>
        <w:tc>
          <w:tcPr>
            <w:tcW w:w="1620" w:type="dxa"/>
            <w:vAlign w:val="bottom"/>
          </w:tcPr>
          <w:p w:rsidR="00804BA2" w:rsidRPr="003758A0" w:rsidRDefault="003758A0" w:rsidP="003758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3758A0">
              <w:rPr>
                <w:b/>
                <w:bCs/>
              </w:rPr>
              <w:t>/50</w:t>
            </w:r>
          </w:p>
        </w:tc>
        <w:tc>
          <w:tcPr>
            <w:tcW w:w="1080" w:type="dxa"/>
            <w:vAlign w:val="bottom"/>
          </w:tcPr>
          <w:p w:rsidR="00804BA2" w:rsidRPr="003758A0" w:rsidRDefault="003758A0" w:rsidP="003758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3758A0">
              <w:rPr>
                <w:b/>
                <w:bCs/>
              </w:rPr>
              <w:t>/50</w:t>
            </w:r>
          </w:p>
        </w:tc>
        <w:tc>
          <w:tcPr>
            <w:tcW w:w="1264" w:type="dxa"/>
            <w:vAlign w:val="bottom"/>
          </w:tcPr>
          <w:p w:rsidR="00804BA2" w:rsidRPr="003758A0" w:rsidRDefault="003758A0" w:rsidP="003758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3758A0">
              <w:rPr>
                <w:b/>
                <w:bCs/>
              </w:rPr>
              <w:t>/50</w:t>
            </w:r>
          </w:p>
        </w:tc>
        <w:tc>
          <w:tcPr>
            <w:tcW w:w="2698" w:type="dxa"/>
            <w:vAlign w:val="center"/>
          </w:tcPr>
          <w:p w:rsidR="00804BA2" w:rsidRDefault="00804BA2" w:rsidP="009A7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Totals (50)</w:t>
            </w:r>
          </w:p>
          <w:p w:rsidR="00804BA2" w:rsidRPr="00895F4F" w:rsidRDefault="00804BA2" w:rsidP="009A7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Final Totals (150)</w:t>
            </w:r>
          </w:p>
        </w:tc>
      </w:tr>
    </w:tbl>
    <w:p w:rsidR="007D3C78" w:rsidRPr="007D3C78" w:rsidRDefault="007D3C78" w:rsidP="007D3C78">
      <w:pPr>
        <w:ind w:firstLine="720"/>
      </w:pPr>
    </w:p>
    <w:sectPr w:rsidR="007D3C78" w:rsidRPr="007D3C78" w:rsidSect="00C84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57" w:right="1440" w:bottom="1170" w:left="99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9B" w:rsidRDefault="006B1F9B" w:rsidP="00B02AF4">
      <w:pPr>
        <w:spacing w:after="0" w:line="240" w:lineRule="auto"/>
      </w:pPr>
      <w:r>
        <w:separator/>
      </w:r>
    </w:p>
  </w:endnote>
  <w:endnote w:type="continuationSeparator" w:id="0">
    <w:p w:rsidR="006B1F9B" w:rsidRDefault="006B1F9B" w:rsidP="00B0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5" w:rsidRDefault="00C847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87" w:rsidRDefault="00C95687" w:rsidP="00C95687">
    <w:pPr>
      <w:pStyle w:val="a5"/>
      <w:jc w:val="right"/>
      <w:rPr>
        <w:rFonts w:ascii="Traditional Arabic" w:hAnsi="Traditional Arabic" w:cs="Traditional Arabic"/>
        <w:b/>
        <w:bCs/>
        <w:color w:val="FF0000"/>
      </w:rPr>
    </w:pPr>
    <w:r w:rsidRPr="00C95687">
      <w:rPr>
        <w:rFonts w:ascii="Traditional Arabic" w:hAnsi="Traditional Arabic" w:cs="Traditional Arabic"/>
        <w:b/>
        <w:bCs/>
        <w:color w:val="FF0000"/>
      </w:rPr>
      <w:t>Scoring:              1=poor       2=limited        3= good          4=</w:t>
    </w:r>
    <w:proofErr w:type="spellStart"/>
    <w:r w:rsidRPr="00C95687">
      <w:rPr>
        <w:rFonts w:ascii="Traditional Arabic" w:hAnsi="Traditional Arabic" w:cs="Traditional Arabic"/>
        <w:b/>
        <w:bCs/>
        <w:color w:val="FF0000"/>
      </w:rPr>
      <w:t>verygood</w:t>
    </w:r>
    <w:proofErr w:type="spellEnd"/>
    <w:r w:rsidRPr="00C95687">
      <w:rPr>
        <w:rFonts w:ascii="Traditional Arabic" w:hAnsi="Traditional Arabic" w:cs="Traditional Arabic"/>
        <w:b/>
        <w:bCs/>
        <w:color w:val="FF0000"/>
      </w:rPr>
      <w:t xml:space="preserve">           5=excellent</w:t>
    </w:r>
  </w:p>
  <w:p w:rsidR="00C84785" w:rsidRDefault="00C84785" w:rsidP="00C95687">
    <w:pPr>
      <w:pStyle w:val="a5"/>
      <w:jc w:val="right"/>
      <w:rPr>
        <w:rFonts w:ascii="Traditional Arabic" w:hAnsi="Traditional Arabic" w:cs="Traditional Arabic"/>
        <w:b/>
        <w:bCs/>
        <w:color w:val="FF0000"/>
      </w:rPr>
    </w:pPr>
  </w:p>
  <w:p w:rsidR="00C84785" w:rsidRPr="00C84785" w:rsidRDefault="00C84785" w:rsidP="00C95687">
    <w:pPr>
      <w:pStyle w:val="a5"/>
      <w:jc w:val="right"/>
      <w:rPr>
        <w:rFonts w:ascii="Traditional Arabic" w:hAnsi="Traditional Arabic" w:cs="Traditional Arabic"/>
        <w:b/>
        <w:bCs/>
        <w:rtl/>
      </w:rPr>
    </w:pPr>
    <w:hyperlink r:id="rId1" w:history="1">
      <w:r w:rsidRPr="00941D5C">
        <w:rPr>
          <w:rStyle w:val="Hyperlink"/>
          <w:rFonts w:ascii="Traditional Arabic" w:hAnsi="Traditional Arabic" w:cs="Traditional Arabic"/>
          <w:b/>
          <w:bCs/>
        </w:rPr>
        <w:t>https://</w:t>
      </w:r>
      <w:proofErr w:type="spellStart"/>
      <w:r w:rsidRPr="00941D5C">
        <w:rPr>
          <w:rStyle w:val="Hyperlink"/>
          <w:rFonts w:ascii="Traditional Arabic" w:hAnsi="Traditional Arabic" w:cs="Traditional Arabic"/>
          <w:b/>
          <w:bCs/>
        </w:rPr>
        <w:t>www.academic-toolkit.com</w:t>
      </w:r>
      <w:proofErr w:type="spellEnd"/>
      <w:r w:rsidRPr="00941D5C">
        <w:rPr>
          <w:rStyle w:val="Hyperlink"/>
          <w:rFonts w:ascii="Traditional Arabic" w:hAnsi="Traditional Arabic" w:cs="Traditional Arabic"/>
          <w:b/>
          <w:bCs/>
        </w:rPr>
        <w:t>/canvases</w:t>
      </w:r>
    </w:hyperlink>
    <w:r>
      <w:rPr>
        <w:rFonts w:ascii="Traditional Arabic" w:hAnsi="Traditional Arabic" w:cs="Traditional Arabic"/>
        <w:b/>
        <w:bCs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5" w:rsidRDefault="00C84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9B" w:rsidRDefault="006B1F9B" w:rsidP="00B02AF4">
      <w:pPr>
        <w:spacing w:after="0" w:line="240" w:lineRule="auto"/>
      </w:pPr>
      <w:r>
        <w:separator/>
      </w:r>
    </w:p>
  </w:footnote>
  <w:footnote w:type="continuationSeparator" w:id="0">
    <w:p w:rsidR="006B1F9B" w:rsidRDefault="006B1F9B" w:rsidP="00B0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5" w:rsidRDefault="00C847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5C" w:rsidRDefault="00D25F5C" w:rsidP="00FA2AD9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</w:pPr>
  </w:p>
  <w:p w:rsidR="00884F9B" w:rsidRDefault="00DF06F9" w:rsidP="00884F9B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  <w:proofErr w:type="spellStart"/>
    <w:r w:rsidRPr="00DF06F9"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  <w:t>RDC</w:t>
    </w:r>
    <w:proofErr w:type="spellEnd"/>
    <w:r w:rsidRPr="00DF06F9"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  <w:t xml:space="preserve"> Building Blocks Evaluation Rubric</w:t>
    </w:r>
  </w:p>
  <w:p w:rsidR="00DF06F9" w:rsidRPr="00B02AF4" w:rsidRDefault="00DF06F9" w:rsidP="00DF06F9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</w:p>
  <w:tbl>
    <w:tblPr>
      <w:tblStyle w:val="-1"/>
      <w:tblW w:w="0" w:type="auto"/>
      <w:jc w:val="right"/>
      <w:tblLook w:val="04A0" w:firstRow="1" w:lastRow="0" w:firstColumn="1" w:lastColumn="0" w:noHBand="0" w:noVBand="1"/>
    </w:tblPr>
    <w:tblGrid>
      <w:gridCol w:w="3330"/>
      <w:gridCol w:w="3330"/>
      <w:gridCol w:w="3330"/>
      <w:gridCol w:w="4224"/>
    </w:tblGrid>
    <w:tr w:rsidR="00F15B3F" w:rsidRPr="0080648A" w:rsidTr="00F15B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8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30" w:type="dxa"/>
        </w:tcPr>
        <w:p w:rsidR="00F15B3F" w:rsidRPr="0080648A" w:rsidRDefault="00F15B3F" w:rsidP="00884F9B">
          <w:pPr>
            <w:tabs>
              <w:tab w:val="right" w:pos="0"/>
            </w:tabs>
            <w:bidi w:val="0"/>
            <w:textAlignment w:val="baseline"/>
            <w:outlineLvl w:val="1"/>
            <w:rPr>
              <w:rFonts w:ascii="Traditional Arabic" w:eastAsia="Times New Roman" w:hAnsi="Traditional Arabic" w:cs="Traditional Arabic"/>
              <w:b w:val="0"/>
              <w:bCs w:val="0"/>
              <w:sz w:val="24"/>
              <w:szCs w:val="24"/>
            </w:rPr>
          </w:pP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>Name</w:t>
          </w:r>
          <w:r w:rsidR="00884F9B">
            <w:rPr>
              <w:rFonts w:ascii="Traditional Arabic" w:eastAsia="Times New Roman" w:hAnsi="Traditional Arabic" w:cs="Traditional Arabic"/>
              <w:sz w:val="24"/>
              <w:szCs w:val="24"/>
            </w:rPr>
            <w:t xml:space="preserve"> / ID</w:t>
          </w: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 xml:space="preserve">: </w:t>
          </w:r>
        </w:p>
      </w:tc>
      <w:tc>
        <w:tcPr>
          <w:tcW w:w="3330" w:type="dxa"/>
        </w:tcPr>
        <w:p w:rsidR="00F15B3F" w:rsidRPr="0080648A" w:rsidRDefault="00F15B3F" w:rsidP="00884F9B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>Date:</w:t>
          </w:r>
        </w:p>
      </w:tc>
      <w:tc>
        <w:tcPr>
          <w:tcW w:w="3330" w:type="dxa"/>
        </w:tcPr>
        <w:p w:rsidR="00F15B3F" w:rsidRPr="00F15B3F" w:rsidRDefault="00884F9B" w:rsidP="00B02AF4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>
            <w:rPr>
              <w:rFonts w:ascii="Traditional Arabic" w:eastAsia="Times New Roman" w:hAnsi="Traditional Arabic" w:cs="Traditional Arabic"/>
              <w:sz w:val="24"/>
              <w:szCs w:val="24"/>
            </w:rPr>
            <w:t>Assessed by</w:t>
          </w:r>
          <w:r w:rsidR="00F15B3F" w:rsidRPr="00F15B3F">
            <w:rPr>
              <w:rFonts w:ascii="Traditional Arabic" w:eastAsia="Times New Roman" w:hAnsi="Traditional Arabic" w:cs="Traditional Arabic"/>
              <w:sz w:val="24"/>
              <w:szCs w:val="24"/>
            </w:rPr>
            <w:t>:</w:t>
          </w:r>
        </w:p>
      </w:tc>
      <w:tc>
        <w:tcPr>
          <w:tcW w:w="4224" w:type="dxa"/>
        </w:tcPr>
        <w:p w:rsidR="00F15B3F" w:rsidRPr="0080648A" w:rsidRDefault="00884F9B" w:rsidP="00F15B3F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>
            <w:rPr>
              <w:rFonts w:ascii="Traditional Arabic" w:eastAsia="Times New Roman" w:hAnsi="Traditional Arabic" w:cs="Traditional Arabic"/>
              <w:sz w:val="24"/>
              <w:szCs w:val="24"/>
            </w:rPr>
            <w:t>Milestone</w:t>
          </w:r>
          <w:r w:rsidR="00F15B3F">
            <w:rPr>
              <w:rFonts w:ascii="Traditional Arabic" w:eastAsia="Times New Roman" w:hAnsi="Traditional Arabic" w:cs="Traditional Arabic"/>
              <w:sz w:val="24"/>
              <w:szCs w:val="24"/>
            </w:rPr>
            <w:t>:</w:t>
          </w:r>
        </w:p>
      </w:tc>
    </w:tr>
  </w:tbl>
  <w:p w:rsidR="00B02AF4" w:rsidRPr="00B02AF4" w:rsidRDefault="00B02AF4" w:rsidP="00B02AF4">
    <w:pPr>
      <w:tabs>
        <w:tab w:val="right" w:pos="0"/>
      </w:tabs>
      <w:bidi w:val="0"/>
      <w:spacing w:after="0" w:line="240" w:lineRule="auto"/>
      <w:ind w:left="-270" w:hanging="90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</w:p>
  <w:p w:rsidR="00B02AF4" w:rsidRDefault="00B02A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85" w:rsidRDefault="00C847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F"/>
    <w:rsid w:val="00004FE4"/>
    <w:rsid w:val="00016D46"/>
    <w:rsid w:val="00033F71"/>
    <w:rsid w:val="00087895"/>
    <w:rsid w:val="000E0F8E"/>
    <w:rsid w:val="00132B91"/>
    <w:rsid w:val="0014628D"/>
    <w:rsid w:val="00280E70"/>
    <w:rsid w:val="00293391"/>
    <w:rsid w:val="002D7E80"/>
    <w:rsid w:val="002E3D35"/>
    <w:rsid w:val="002F452F"/>
    <w:rsid w:val="00325023"/>
    <w:rsid w:val="0034004E"/>
    <w:rsid w:val="003758A0"/>
    <w:rsid w:val="003A5A0A"/>
    <w:rsid w:val="00441ECF"/>
    <w:rsid w:val="004B1221"/>
    <w:rsid w:val="00546ABC"/>
    <w:rsid w:val="00596BC7"/>
    <w:rsid w:val="005C160E"/>
    <w:rsid w:val="005C2E95"/>
    <w:rsid w:val="00607B80"/>
    <w:rsid w:val="00621661"/>
    <w:rsid w:val="00654199"/>
    <w:rsid w:val="006B1F9B"/>
    <w:rsid w:val="00737897"/>
    <w:rsid w:val="007479FF"/>
    <w:rsid w:val="0075627C"/>
    <w:rsid w:val="007B62ED"/>
    <w:rsid w:val="007C3852"/>
    <w:rsid w:val="007D3C78"/>
    <w:rsid w:val="008012BF"/>
    <w:rsid w:val="00804BA2"/>
    <w:rsid w:val="0080648A"/>
    <w:rsid w:val="0081654A"/>
    <w:rsid w:val="008179E2"/>
    <w:rsid w:val="0084005E"/>
    <w:rsid w:val="00846DA9"/>
    <w:rsid w:val="00884F9B"/>
    <w:rsid w:val="00895F4F"/>
    <w:rsid w:val="008A113F"/>
    <w:rsid w:val="008F2128"/>
    <w:rsid w:val="008F4EA0"/>
    <w:rsid w:val="00946429"/>
    <w:rsid w:val="00992C2C"/>
    <w:rsid w:val="009A7F02"/>
    <w:rsid w:val="009F2BF0"/>
    <w:rsid w:val="00A11C06"/>
    <w:rsid w:val="00A4541C"/>
    <w:rsid w:val="00A662A6"/>
    <w:rsid w:val="00A94BD2"/>
    <w:rsid w:val="00AC2A1E"/>
    <w:rsid w:val="00AD1215"/>
    <w:rsid w:val="00B02AF4"/>
    <w:rsid w:val="00B20687"/>
    <w:rsid w:val="00B76D5B"/>
    <w:rsid w:val="00BA1A9D"/>
    <w:rsid w:val="00BC7966"/>
    <w:rsid w:val="00C43FFB"/>
    <w:rsid w:val="00C76010"/>
    <w:rsid w:val="00C84785"/>
    <w:rsid w:val="00C95687"/>
    <w:rsid w:val="00D25F5C"/>
    <w:rsid w:val="00D6230E"/>
    <w:rsid w:val="00DB7F07"/>
    <w:rsid w:val="00DE3CBC"/>
    <w:rsid w:val="00DF06F9"/>
    <w:rsid w:val="00E22782"/>
    <w:rsid w:val="00E80CC4"/>
    <w:rsid w:val="00EA345D"/>
    <w:rsid w:val="00EE53D6"/>
    <w:rsid w:val="00EE7390"/>
    <w:rsid w:val="00F15B3F"/>
    <w:rsid w:val="00F208E2"/>
    <w:rsid w:val="00F32BD2"/>
    <w:rsid w:val="00F56AFD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02A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2AF4"/>
  </w:style>
  <w:style w:type="paragraph" w:styleId="a5">
    <w:name w:val="footer"/>
    <w:basedOn w:val="a"/>
    <w:link w:val="Char0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2AF4"/>
  </w:style>
  <w:style w:type="character" w:customStyle="1" w:styleId="2Char">
    <w:name w:val="عنوان 2 Char"/>
    <w:basedOn w:val="a0"/>
    <w:link w:val="2"/>
    <w:uiPriority w:val="9"/>
    <w:rsid w:val="00B02AF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1">
    <w:name w:val="Light Grid Accent 1"/>
    <w:basedOn w:val="a1"/>
    <w:uiPriority w:val="62"/>
    <w:rsid w:val="008064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80C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0"/>
    <w:uiPriority w:val="99"/>
    <w:unhideWhenUsed/>
    <w:rsid w:val="00C84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02A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2AF4"/>
  </w:style>
  <w:style w:type="paragraph" w:styleId="a5">
    <w:name w:val="footer"/>
    <w:basedOn w:val="a"/>
    <w:link w:val="Char0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2AF4"/>
  </w:style>
  <w:style w:type="character" w:customStyle="1" w:styleId="2Char">
    <w:name w:val="عنوان 2 Char"/>
    <w:basedOn w:val="a0"/>
    <w:link w:val="2"/>
    <w:uiPriority w:val="9"/>
    <w:rsid w:val="00B02AF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1">
    <w:name w:val="Light Grid Accent 1"/>
    <w:basedOn w:val="a1"/>
    <w:uiPriority w:val="62"/>
    <w:rsid w:val="008064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80C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0"/>
    <w:uiPriority w:val="99"/>
    <w:unhideWhenUsed/>
    <w:rsid w:val="00C8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c-toolkit.com/canvase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dalreziny</dc:creator>
  <cp:lastModifiedBy>dalreziny</cp:lastModifiedBy>
  <cp:revision>73</cp:revision>
  <cp:lastPrinted>2017-11-06T07:43:00Z</cp:lastPrinted>
  <dcterms:created xsi:type="dcterms:W3CDTF">2017-11-06T06:22:00Z</dcterms:created>
  <dcterms:modified xsi:type="dcterms:W3CDTF">2017-11-12T08:41:00Z</dcterms:modified>
</cp:coreProperties>
</file>